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A" w:rsidRDefault="002468BA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2468BA" w:rsidRDefault="002468BA" w:rsidP="008604F0">
      <w:pPr>
        <w:rPr>
          <w:rFonts w:ascii="Times New Roman" w:hAnsi="Times New Roman"/>
          <w:sz w:val="28"/>
          <w:szCs w:val="28"/>
        </w:rPr>
      </w:pPr>
    </w:p>
    <w:p w:rsidR="002468BA" w:rsidRDefault="002468BA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468BA" w:rsidRDefault="002468BA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2468BA" w:rsidRDefault="002468BA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BA" w:rsidRPr="006F6B1D" w:rsidRDefault="002468BA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г.Сортавала                                                                         18 июля 2019г. 12:00 </w:t>
      </w:r>
    </w:p>
    <w:p w:rsidR="002468BA" w:rsidRDefault="002468BA" w:rsidP="006F6B1D">
      <w:pPr>
        <w:jc w:val="both"/>
        <w:rPr>
          <w:rFonts w:ascii="Times New Roman" w:hAnsi="Times New Roman"/>
          <w:sz w:val="28"/>
          <w:szCs w:val="28"/>
        </w:rPr>
      </w:pPr>
    </w:p>
    <w:p w:rsidR="002468BA" w:rsidRPr="00D945DF" w:rsidRDefault="002468BA" w:rsidP="0083275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В соответствии  со статьей 40 Градостроительного кодекса Российской Федерации, с Правилами землепользования и застройки Сортавальского городского поселения, на основании постановления главы Сортавальского городского поселения №</w:t>
      </w:r>
      <w:r>
        <w:rPr>
          <w:rFonts w:ascii="Times New Roman" w:hAnsi="Times New Roman"/>
          <w:sz w:val="28"/>
          <w:szCs w:val="28"/>
        </w:rPr>
        <w:t>38</w:t>
      </w:r>
      <w:r w:rsidRPr="00D945DF">
        <w:rPr>
          <w:rFonts w:ascii="Times New Roman" w:hAnsi="Times New Roman"/>
          <w:sz w:val="28"/>
          <w:szCs w:val="28"/>
        </w:rPr>
        <w:t xml:space="preserve">-П от 27.06.2019г. 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комиссией по подготовке проекта правил землепользования и застройки Сортавальского городского поселения были организованы и проведены 18.07.2019г. публичные слушания по вопросу предоставления </w:t>
      </w:r>
      <w:r>
        <w:rPr>
          <w:rFonts w:ascii="Times New Roman" w:hAnsi="Times New Roman"/>
          <w:sz w:val="28"/>
          <w:szCs w:val="28"/>
        </w:rPr>
        <w:t>Коноплевой Е.Г</w:t>
      </w:r>
      <w:r w:rsidRPr="00D945DF">
        <w:rPr>
          <w:rFonts w:ascii="Times New Roman" w:hAnsi="Times New Roman"/>
          <w:sz w:val="28"/>
          <w:szCs w:val="28"/>
        </w:rPr>
        <w:t>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10:</w:t>
      </w:r>
      <w:r>
        <w:rPr>
          <w:rFonts w:ascii="Times New Roman" w:hAnsi="Times New Roman"/>
          <w:sz w:val="28"/>
          <w:szCs w:val="28"/>
        </w:rPr>
        <w:t>07</w:t>
      </w:r>
      <w:r w:rsidRPr="00D945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0042811</w:t>
      </w:r>
      <w:r w:rsidRPr="00D945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651</w:t>
      </w:r>
      <w:r w:rsidRPr="00D945DF">
        <w:rPr>
          <w:rFonts w:ascii="Times New Roman" w:hAnsi="Times New Roman"/>
          <w:sz w:val="28"/>
          <w:szCs w:val="28"/>
        </w:rPr>
        <w:t xml:space="preserve"> в части в части изменения минимального отступа от границ земельного участка. Запрашиваемое отклонение:</w:t>
      </w:r>
    </w:p>
    <w:p w:rsidR="002468BA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северной</w:t>
      </w:r>
      <w:r w:rsidRPr="00D945DF">
        <w:rPr>
          <w:rFonts w:ascii="Times New Roman" w:hAnsi="Times New Roman"/>
          <w:sz w:val="28"/>
          <w:szCs w:val="28"/>
        </w:rPr>
        <w:t xml:space="preserve"> границе участка – </w:t>
      </w:r>
      <w:smartTag w:uri="urn:schemas-microsoft-com:office:smarttags" w:element="metricconverter">
        <w:smartTagPr>
          <w:attr w:name="ProductID" w:val="3,3 м"/>
        </w:smartTagPr>
        <w:r>
          <w:rPr>
            <w:rFonts w:ascii="Times New Roman" w:hAnsi="Times New Roman"/>
            <w:sz w:val="28"/>
            <w:szCs w:val="28"/>
          </w:rPr>
          <w:t>3,3</w:t>
        </w:r>
        <w:r w:rsidRPr="00D945DF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2468BA" w:rsidRPr="00D945DF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западной границе участка - 4,6м.</w:t>
      </w:r>
    </w:p>
    <w:p w:rsidR="002468BA" w:rsidRPr="00D945DF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Участок расположен в территориальной зоне индивидуальной жилой застройки с обозначением Ж-3.</w:t>
      </w:r>
    </w:p>
    <w:p w:rsidR="002468BA" w:rsidRPr="00D945DF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была опубликована в газете «Вести Приладожья» 26.06.2019г., а так же размещена на официальном сайте администрации МО «Сортавальское городское поселение». Замечаний и предложений по обсуждаемым вопросам не поступало. </w:t>
      </w:r>
    </w:p>
    <w:p w:rsidR="002468BA" w:rsidRPr="00D945DF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По итогам проведения слушаний принято решение:</w:t>
      </w:r>
    </w:p>
    <w:p w:rsidR="002468BA" w:rsidRPr="00D945DF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- признать публичные слушания состоявшимися;</w:t>
      </w:r>
    </w:p>
    <w:p w:rsidR="002468BA" w:rsidRPr="00D945DF" w:rsidRDefault="002468BA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-  гр. </w:t>
      </w:r>
      <w:r>
        <w:rPr>
          <w:rFonts w:ascii="Times New Roman" w:hAnsi="Times New Roman"/>
          <w:sz w:val="28"/>
          <w:szCs w:val="28"/>
        </w:rPr>
        <w:t>Коноплевой Е.Г</w:t>
      </w:r>
      <w:r w:rsidRPr="00D945DF">
        <w:rPr>
          <w:rFonts w:ascii="Times New Roman" w:hAnsi="Times New Roman"/>
          <w:sz w:val="28"/>
          <w:szCs w:val="28"/>
        </w:rPr>
        <w:t>. до даты заседания Комиссии по подготовке правил землепользования и застройки осуществить мероприятия по информированию лиц, права которых могут быть нарушены  и направить сведения об уведомлении в адрес Комиссии по подготовке правил землепользования и застройки или в администрацию Сортавальского городского поселени</w:t>
      </w:r>
      <w:r>
        <w:rPr>
          <w:rFonts w:ascii="Times New Roman" w:hAnsi="Times New Roman"/>
          <w:sz w:val="28"/>
          <w:szCs w:val="28"/>
        </w:rPr>
        <w:t>я;</w:t>
      </w:r>
    </w:p>
    <w:p w:rsidR="002468BA" w:rsidRDefault="002468BA" w:rsidP="00831AD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- рекомендовать Главе Сортавальского городского поселения принять решение после подготовки соответствующих рекомендации после проведения заседания Комиссии по подготовке Правил землепользования и застройки.</w:t>
      </w:r>
    </w:p>
    <w:p w:rsidR="002468BA" w:rsidRDefault="002468BA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2468BA" w:rsidRDefault="002468BA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8BA" w:rsidRPr="00204791" w:rsidRDefault="002468BA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     В.В. Лоханько</w:t>
      </w:r>
    </w:p>
    <w:sectPr w:rsidR="002468BA" w:rsidRPr="00204791" w:rsidSect="0083275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E6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F84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B8C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6A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42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E6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583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8A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C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E6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0"/>
    <w:rsid w:val="00077BFB"/>
    <w:rsid w:val="000A70B9"/>
    <w:rsid w:val="000B3E39"/>
    <w:rsid w:val="00183D03"/>
    <w:rsid w:val="001A2545"/>
    <w:rsid w:val="001D045A"/>
    <w:rsid w:val="001D7639"/>
    <w:rsid w:val="001E1660"/>
    <w:rsid w:val="00204791"/>
    <w:rsid w:val="002049D5"/>
    <w:rsid w:val="00222E90"/>
    <w:rsid w:val="00225028"/>
    <w:rsid w:val="00244B7E"/>
    <w:rsid w:val="002468BA"/>
    <w:rsid w:val="00246AC4"/>
    <w:rsid w:val="002475D8"/>
    <w:rsid w:val="002703B2"/>
    <w:rsid w:val="00273CB6"/>
    <w:rsid w:val="002763C5"/>
    <w:rsid w:val="00293A6E"/>
    <w:rsid w:val="002C644A"/>
    <w:rsid w:val="002E36BF"/>
    <w:rsid w:val="002E699B"/>
    <w:rsid w:val="00303497"/>
    <w:rsid w:val="00326FA9"/>
    <w:rsid w:val="0037069B"/>
    <w:rsid w:val="0037565C"/>
    <w:rsid w:val="003834A7"/>
    <w:rsid w:val="003C7631"/>
    <w:rsid w:val="00412733"/>
    <w:rsid w:val="00416304"/>
    <w:rsid w:val="00457D5E"/>
    <w:rsid w:val="00464903"/>
    <w:rsid w:val="00483A7F"/>
    <w:rsid w:val="004954A0"/>
    <w:rsid w:val="004C48A2"/>
    <w:rsid w:val="004E345A"/>
    <w:rsid w:val="004E5BB5"/>
    <w:rsid w:val="0053377A"/>
    <w:rsid w:val="0056017E"/>
    <w:rsid w:val="00561A50"/>
    <w:rsid w:val="00592958"/>
    <w:rsid w:val="005B03D3"/>
    <w:rsid w:val="005E068D"/>
    <w:rsid w:val="005E49C8"/>
    <w:rsid w:val="00605636"/>
    <w:rsid w:val="00625B8F"/>
    <w:rsid w:val="00641012"/>
    <w:rsid w:val="006572FC"/>
    <w:rsid w:val="00661BBF"/>
    <w:rsid w:val="006B653E"/>
    <w:rsid w:val="006C534E"/>
    <w:rsid w:val="006E6F07"/>
    <w:rsid w:val="006F6B1D"/>
    <w:rsid w:val="0070379B"/>
    <w:rsid w:val="00725042"/>
    <w:rsid w:val="00742090"/>
    <w:rsid w:val="007B5AD5"/>
    <w:rsid w:val="007E530F"/>
    <w:rsid w:val="00803713"/>
    <w:rsid w:val="008049E1"/>
    <w:rsid w:val="0080646D"/>
    <w:rsid w:val="00831ADE"/>
    <w:rsid w:val="00832751"/>
    <w:rsid w:val="00845F52"/>
    <w:rsid w:val="00850F6F"/>
    <w:rsid w:val="008604F0"/>
    <w:rsid w:val="00876BFE"/>
    <w:rsid w:val="008A5E1C"/>
    <w:rsid w:val="0090326C"/>
    <w:rsid w:val="00904C93"/>
    <w:rsid w:val="00922329"/>
    <w:rsid w:val="00960FFA"/>
    <w:rsid w:val="00974ECA"/>
    <w:rsid w:val="009959B8"/>
    <w:rsid w:val="009B6971"/>
    <w:rsid w:val="00A123FA"/>
    <w:rsid w:val="00A146F2"/>
    <w:rsid w:val="00A20043"/>
    <w:rsid w:val="00A202A8"/>
    <w:rsid w:val="00A27285"/>
    <w:rsid w:val="00A3724B"/>
    <w:rsid w:val="00A66EC7"/>
    <w:rsid w:val="00AB1D38"/>
    <w:rsid w:val="00AD6C24"/>
    <w:rsid w:val="00B17563"/>
    <w:rsid w:val="00B206E4"/>
    <w:rsid w:val="00B361F5"/>
    <w:rsid w:val="00B5539A"/>
    <w:rsid w:val="00B730A6"/>
    <w:rsid w:val="00BE64AD"/>
    <w:rsid w:val="00C1562B"/>
    <w:rsid w:val="00C40C51"/>
    <w:rsid w:val="00C44499"/>
    <w:rsid w:val="00C52108"/>
    <w:rsid w:val="00C77790"/>
    <w:rsid w:val="00CB5EC4"/>
    <w:rsid w:val="00CB72DD"/>
    <w:rsid w:val="00CD084C"/>
    <w:rsid w:val="00D07C41"/>
    <w:rsid w:val="00D5033A"/>
    <w:rsid w:val="00D60C3E"/>
    <w:rsid w:val="00D807D2"/>
    <w:rsid w:val="00D81F88"/>
    <w:rsid w:val="00D945DF"/>
    <w:rsid w:val="00D97BC9"/>
    <w:rsid w:val="00DD45B2"/>
    <w:rsid w:val="00DE6496"/>
    <w:rsid w:val="00E1693A"/>
    <w:rsid w:val="00E71826"/>
    <w:rsid w:val="00E7315C"/>
    <w:rsid w:val="00EB51A7"/>
    <w:rsid w:val="00EF4559"/>
    <w:rsid w:val="00F11F42"/>
    <w:rsid w:val="00F6642F"/>
    <w:rsid w:val="00F6670D"/>
    <w:rsid w:val="00F9238C"/>
    <w:rsid w:val="00FA7B18"/>
    <w:rsid w:val="00FC4DE8"/>
    <w:rsid w:val="00FC55E2"/>
    <w:rsid w:val="00FD12D6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370</Words>
  <Characters>2110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СОРТАВАЛЬСКОЕ ГОРОДСКОЕ ПОСЕЛЕНИЕ</dc:title>
  <dc:subject/>
  <dc:creator>123456</dc:creator>
  <cp:keywords/>
  <dc:description/>
  <cp:lastModifiedBy>urist</cp:lastModifiedBy>
  <cp:revision>2</cp:revision>
  <cp:lastPrinted>2019-07-17T09:54:00Z</cp:lastPrinted>
  <dcterms:created xsi:type="dcterms:W3CDTF">2019-07-18T07:01:00Z</dcterms:created>
  <dcterms:modified xsi:type="dcterms:W3CDTF">2019-07-18T07:01:00Z</dcterms:modified>
</cp:coreProperties>
</file>